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Krainer Hof Elektroarbeiten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9/26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Umnutzung ehem. Hofreite zu Ausstellungszwecken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